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5F4" w:rsidRPr="004F486D" w:rsidRDefault="00B545F4" w:rsidP="00CF5C4D">
      <w:pPr>
        <w:shd w:val="clear" w:color="auto" w:fill="FFFFFF"/>
        <w:spacing w:before="180" w:after="180" w:line="480" w:lineRule="auto"/>
        <w:rPr>
          <w:rFonts w:ascii="Times New Roman" w:eastAsia="Times New Roman" w:hAnsi="Times New Roman" w:cs="Times New Roman"/>
          <w:b/>
        </w:rPr>
      </w:pPr>
      <w:r w:rsidRPr="004F486D">
        <w:rPr>
          <w:rFonts w:ascii="Times New Roman" w:eastAsia="Times New Roman" w:hAnsi="Times New Roman" w:cs="Times New Roman"/>
          <w:b/>
          <w:bCs/>
        </w:rPr>
        <w:t>Part 1: Identify a current health-related event </w:t>
      </w:r>
    </w:p>
    <w:p w:rsidR="00B545F4" w:rsidRPr="004F486D" w:rsidRDefault="005C2371" w:rsidP="00CF5C4D">
      <w:pPr>
        <w:spacing w:line="480" w:lineRule="auto"/>
        <w:rPr>
          <w:rFonts w:ascii="Times New Roman" w:hAnsi="Times New Roman" w:cs="Times New Roman"/>
        </w:rPr>
      </w:pPr>
      <w:r w:rsidRPr="004F486D">
        <w:rPr>
          <w:rFonts w:ascii="Times New Roman" w:hAnsi="Times New Roman" w:cs="Times New Roman"/>
        </w:rPr>
        <w:t>A currently health-related event which I have identified is “WORLD HEALTH ORGANIZATION: LAUNCH OF A GLOBAL COLLABORATION TO ACCELERATE COVID-19 HEALTH TECHNOLOGIES”. In order to accelerate development, production and equitable global access to new COVID-19 essential health technologies, health actors globally, private sector partners and other stakeholders w</w:t>
      </w:r>
      <w:r w:rsidR="00A96800" w:rsidRPr="004F486D">
        <w:rPr>
          <w:rFonts w:ascii="Times New Roman" w:hAnsi="Times New Roman" w:cs="Times New Roman"/>
        </w:rPr>
        <w:t>ere all launching this landmark.</w:t>
      </w:r>
      <w:r w:rsidRPr="004F486D">
        <w:rPr>
          <w:rFonts w:ascii="Times New Roman" w:hAnsi="Times New Roman" w:cs="Times New Roman"/>
        </w:rPr>
        <w:t xml:space="preserve"> </w:t>
      </w:r>
    </w:p>
    <w:p w:rsidR="00B545F4" w:rsidRPr="004F486D" w:rsidRDefault="00B545F4" w:rsidP="00CF5C4D">
      <w:pPr>
        <w:shd w:val="clear" w:color="auto" w:fill="FFFFFF"/>
        <w:spacing w:before="180" w:after="180" w:line="480" w:lineRule="auto"/>
        <w:rPr>
          <w:rFonts w:ascii="Times New Roman" w:eastAsia="Times New Roman" w:hAnsi="Times New Roman" w:cs="Times New Roman"/>
          <w:b/>
        </w:rPr>
      </w:pPr>
      <w:r w:rsidRPr="004F486D">
        <w:rPr>
          <w:rFonts w:ascii="Times New Roman" w:eastAsia="Times New Roman" w:hAnsi="Times New Roman" w:cs="Times New Roman"/>
          <w:b/>
          <w:bCs/>
        </w:rPr>
        <w:t>Part 3: Present to the Class </w:t>
      </w:r>
      <w:r w:rsidRPr="004F486D">
        <w:rPr>
          <w:rFonts w:ascii="Times New Roman" w:eastAsia="Times New Roman" w:hAnsi="Times New Roman" w:cs="Times New Roman"/>
          <w:b/>
        </w:rPr>
        <w:t>(10 points)</w:t>
      </w:r>
    </w:p>
    <w:p w:rsidR="00B545F4" w:rsidRPr="004F486D" w:rsidRDefault="00B545F4" w:rsidP="00CF5C4D">
      <w:pPr>
        <w:shd w:val="clear" w:color="auto" w:fill="FFFFFF"/>
        <w:spacing w:before="180" w:after="180" w:line="480" w:lineRule="auto"/>
        <w:rPr>
          <w:rFonts w:ascii="Times New Roman" w:eastAsia="Times New Roman" w:hAnsi="Times New Roman" w:cs="Times New Roman"/>
        </w:rPr>
      </w:pPr>
      <w:r w:rsidRPr="004F486D">
        <w:rPr>
          <w:rFonts w:ascii="Times New Roman" w:eastAsia="Times New Roman" w:hAnsi="Times New Roman" w:cs="Times New Roman"/>
        </w:rPr>
        <w:t xml:space="preserve">After submitting your analysis </w:t>
      </w:r>
      <w:proofErr w:type="gramStart"/>
      <w:r w:rsidRPr="004F486D">
        <w:rPr>
          <w:rFonts w:ascii="Times New Roman" w:eastAsia="Times New Roman" w:hAnsi="Times New Roman" w:cs="Times New Roman"/>
        </w:rPr>
        <w:t>form create</w:t>
      </w:r>
      <w:proofErr w:type="gramEnd"/>
      <w:r w:rsidRPr="004F486D">
        <w:rPr>
          <w:rFonts w:ascii="Times New Roman" w:eastAsia="Times New Roman" w:hAnsi="Times New Roman" w:cs="Times New Roman"/>
        </w:rPr>
        <w:t xml:space="preserve"> a discussion board post to share your event with the class. In your post:</w:t>
      </w:r>
    </w:p>
    <w:p w:rsidR="00B545F4" w:rsidRPr="004F486D" w:rsidRDefault="00B545F4" w:rsidP="00CF5C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</w:rPr>
      </w:pPr>
      <w:r w:rsidRPr="004F486D">
        <w:rPr>
          <w:rFonts w:ascii="Times New Roman" w:eastAsia="Times New Roman" w:hAnsi="Times New Roman" w:cs="Times New Roman"/>
        </w:rPr>
        <w:t>Briefly summarize the event. (2 pts)</w:t>
      </w:r>
    </w:p>
    <w:p w:rsidR="00B545F4" w:rsidRPr="004F486D" w:rsidRDefault="00731A28" w:rsidP="00CF5C4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</w:rPr>
      </w:pPr>
      <w:r w:rsidRPr="004F486D">
        <w:rPr>
          <w:rFonts w:ascii="Times New Roman" w:eastAsia="Times New Roman" w:hAnsi="Times New Roman" w:cs="Times New Roman"/>
        </w:rPr>
        <w:t>This event was held on 24</w:t>
      </w:r>
      <w:r w:rsidRPr="004F486D">
        <w:rPr>
          <w:rFonts w:ascii="Times New Roman" w:eastAsia="Times New Roman" w:hAnsi="Times New Roman" w:cs="Times New Roman"/>
          <w:vertAlign w:val="superscript"/>
        </w:rPr>
        <w:t>th</w:t>
      </w:r>
      <w:r w:rsidRPr="004F486D">
        <w:rPr>
          <w:rFonts w:ascii="Times New Roman" w:eastAsia="Times New Roman" w:hAnsi="Times New Roman" w:cs="Times New Roman"/>
        </w:rPr>
        <w:t xml:space="preserve"> April, 2020 </w:t>
      </w:r>
      <w:r w:rsidR="00967728" w:rsidRPr="004F486D">
        <w:rPr>
          <w:rFonts w:ascii="Times New Roman" w:eastAsia="Times New Roman" w:hAnsi="Times New Roman" w:cs="Times New Roman"/>
        </w:rPr>
        <w:t xml:space="preserve">during </w:t>
      </w:r>
      <w:r w:rsidR="00BA54F5">
        <w:rPr>
          <w:rFonts w:ascii="Times New Roman" w:eastAsia="Times New Roman" w:hAnsi="Times New Roman" w:cs="Times New Roman"/>
        </w:rPr>
        <w:t xml:space="preserve">Access to COVID-19 Tools (ACT) launch initiative </w:t>
      </w:r>
      <w:r w:rsidR="00967728" w:rsidRPr="004F486D">
        <w:rPr>
          <w:rFonts w:ascii="Times New Roman" w:eastAsia="Times New Roman" w:hAnsi="Times New Roman" w:cs="Times New Roman"/>
        </w:rPr>
        <w:t xml:space="preserve">hosted by WHO director general among other leaders. During this event, Dr. </w:t>
      </w:r>
      <w:proofErr w:type="spellStart"/>
      <w:r w:rsidR="00967728" w:rsidRPr="004F486D">
        <w:rPr>
          <w:rFonts w:ascii="Times New Roman" w:eastAsia="Times New Roman" w:hAnsi="Times New Roman" w:cs="Times New Roman"/>
        </w:rPr>
        <w:t>Tedros</w:t>
      </w:r>
      <w:proofErr w:type="spellEnd"/>
      <w:r w:rsidR="00967728" w:rsidRPr="004F486D">
        <w:rPr>
          <w:rFonts w:ascii="Times New Roman" w:eastAsia="Times New Roman" w:hAnsi="Times New Roman" w:cs="Times New Roman"/>
        </w:rPr>
        <w:t xml:space="preserve">, WHO Director-General described </w:t>
      </w:r>
      <w:r w:rsidR="00F27A84">
        <w:rPr>
          <w:rFonts w:ascii="Times New Roman" w:eastAsia="Times New Roman" w:hAnsi="Times New Roman" w:cs="Times New Roman"/>
        </w:rPr>
        <w:t>ACT initiative as global collaboration landmark</w:t>
      </w:r>
      <w:r w:rsidR="00967728" w:rsidRPr="004F486D">
        <w:rPr>
          <w:rFonts w:ascii="Times New Roman" w:eastAsia="Times New Roman" w:hAnsi="Times New Roman" w:cs="Times New Roman"/>
        </w:rPr>
        <w:t xml:space="preserve">. There was also emphasis from Antonio </w:t>
      </w:r>
      <w:proofErr w:type="spellStart"/>
      <w:r w:rsidR="00967728" w:rsidRPr="004F486D">
        <w:rPr>
          <w:rFonts w:ascii="Times New Roman" w:eastAsia="Times New Roman" w:hAnsi="Times New Roman" w:cs="Times New Roman"/>
        </w:rPr>
        <w:t>Guterres</w:t>
      </w:r>
      <w:proofErr w:type="spellEnd"/>
      <w:r w:rsidR="00967728" w:rsidRPr="004F486D">
        <w:rPr>
          <w:rFonts w:ascii="Times New Roman" w:eastAsia="Times New Roman" w:hAnsi="Times New Roman" w:cs="Times New Roman"/>
        </w:rPr>
        <w:t>, the Secretary-General of UN that it was important to make the COVID-19 vaccine affordable and accessible for every person in the world.</w:t>
      </w:r>
    </w:p>
    <w:p w:rsidR="00B545F4" w:rsidRPr="004F486D" w:rsidRDefault="00B545F4" w:rsidP="00CF5C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</w:rPr>
      </w:pPr>
      <w:r w:rsidRPr="004F486D">
        <w:rPr>
          <w:rFonts w:ascii="Times New Roman" w:eastAsia="Times New Roman" w:hAnsi="Times New Roman" w:cs="Times New Roman"/>
        </w:rPr>
        <w:t>Present two conflicting perspectives. (2 pts)</w:t>
      </w:r>
    </w:p>
    <w:p w:rsidR="00117876" w:rsidRPr="004F486D" w:rsidRDefault="00117876" w:rsidP="00CF5C4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</w:rPr>
      </w:pPr>
      <w:r w:rsidRPr="004F486D">
        <w:rPr>
          <w:rFonts w:ascii="Times New Roman" w:eastAsia="Times New Roman" w:hAnsi="Times New Roman" w:cs="Times New Roman"/>
        </w:rPr>
        <w:t>The first perspective is making the COVID-19 vaccine accessible and affordable for every person in the world and not making it a country vaccine.</w:t>
      </w:r>
    </w:p>
    <w:p w:rsidR="00117876" w:rsidRPr="004F486D" w:rsidRDefault="00117876" w:rsidP="00CF5C4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</w:rPr>
      </w:pPr>
      <w:r w:rsidRPr="004F486D">
        <w:rPr>
          <w:rFonts w:ascii="Times New Roman" w:eastAsia="Times New Roman" w:hAnsi="Times New Roman" w:cs="Times New Roman"/>
        </w:rPr>
        <w:lastRenderedPageBreak/>
        <w:t>The second perspective is making the vaccine a country or region vaccine by making it unaffordable, ineffective, and unavailable.</w:t>
      </w:r>
    </w:p>
    <w:p w:rsidR="00B545F4" w:rsidRPr="004F486D" w:rsidRDefault="00B545F4" w:rsidP="00CF5C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</w:rPr>
      </w:pPr>
      <w:r w:rsidRPr="004F486D">
        <w:rPr>
          <w:rFonts w:ascii="Times New Roman" w:eastAsia="Times New Roman" w:hAnsi="Times New Roman" w:cs="Times New Roman"/>
        </w:rPr>
        <w:t>Identify at least one theory/code/or principle that supports EACH side perspective. (4 pts)</w:t>
      </w:r>
    </w:p>
    <w:p w:rsidR="00B545F4" w:rsidRPr="004F486D" w:rsidRDefault="00CF5C4D" w:rsidP="00CF5C4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</w:rPr>
      </w:pPr>
      <w:r w:rsidRPr="004F486D">
        <w:rPr>
          <w:rFonts w:ascii="Times New Roman" w:eastAsia="Times New Roman" w:hAnsi="Times New Roman" w:cs="Times New Roman"/>
        </w:rPr>
        <w:t>Natural law theory- This is the ability of reasoning, wondering, and making rational decisions of an accessible and affordable COVID-19 vaccine.</w:t>
      </w:r>
    </w:p>
    <w:p w:rsidR="00CF5C4D" w:rsidRPr="004F486D" w:rsidRDefault="00CF5C4D" w:rsidP="00CF5C4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</w:rPr>
      </w:pPr>
      <w:r w:rsidRPr="004F486D">
        <w:rPr>
          <w:rFonts w:ascii="Times New Roman" w:eastAsia="Times New Roman" w:hAnsi="Times New Roman" w:cs="Times New Roman"/>
        </w:rPr>
        <w:t xml:space="preserve">Utilitarianism theory- The consequences are more important than intentions that are good and a country with COVID-19 vaccine must first look at the consequences before acting </w:t>
      </w:r>
      <w:proofErr w:type="gramStart"/>
      <w:r w:rsidRPr="004F486D">
        <w:rPr>
          <w:rFonts w:ascii="Times New Roman" w:eastAsia="Times New Roman" w:hAnsi="Times New Roman" w:cs="Times New Roman"/>
        </w:rPr>
        <w:t>good</w:t>
      </w:r>
      <w:proofErr w:type="gramEnd"/>
      <w:r w:rsidRPr="004F486D">
        <w:rPr>
          <w:rFonts w:ascii="Times New Roman" w:eastAsia="Times New Roman" w:hAnsi="Times New Roman" w:cs="Times New Roman"/>
        </w:rPr>
        <w:t xml:space="preserve"> and making the vaccine accessible. </w:t>
      </w:r>
    </w:p>
    <w:p w:rsidR="00B545F4" w:rsidRPr="004F486D" w:rsidRDefault="00B545F4" w:rsidP="00CF5C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</w:rPr>
      </w:pPr>
      <w:r w:rsidRPr="004F486D">
        <w:rPr>
          <w:rFonts w:ascii="Times New Roman" w:eastAsia="Times New Roman" w:hAnsi="Times New Roman" w:cs="Times New Roman"/>
        </w:rPr>
        <w:t>Include a link to the article, video, or piece of media that best represents your event. (2 pts)</w:t>
      </w:r>
    </w:p>
    <w:p w:rsidR="00B545F4" w:rsidRPr="004F486D" w:rsidRDefault="004E4B70" w:rsidP="00CF5C4D">
      <w:pPr>
        <w:spacing w:line="480" w:lineRule="auto"/>
        <w:rPr>
          <w:rFonts w:ascii="Times New Roman" w:hAnsi="Times New Roman" w:cs="Times New Roman"/>
        </w:rPr>
      </w:pPr>
      <w:hyperlink r:id="rId5" w:history="1">
        <w:r w:rsidR="00CF5C4D" w:rsidRPr="004F486D">
          <w:rPr>
            <w:rStyle w:val="Hyperlink"/>
            <w:rFonts w:ascii="Times New Roman" w:hAnsi="Times New Roman" w:cs="Times New Roman"/>
            <w:color w:val="auto"/>
          </w:rPr>
          <w:t>https://sndatun.wordpress.com/2020/05/26/world-health-organization-launch-of-a-global-collaboration-to-accelerate-covid-19-health-technologies/</w:t>
        </w:r>
      </w:hyperlink>
    </w:p>
    <w:p w:rsidR="00CF5C4D" w:rsidRPr="004F486D" w:rsidRDefault="00CF5C4D" w:rsidP="00CF5C4D">
      <w:pPr>
        <w:spacing w:line="480" w:lineRule="auto"/>
        <w:rPr>
          <w:rFonts w:ascii="Times New Roman" w:hAnsi="Times New Roman" w:cs="Times New Roman"/>
        </w:rPr>
      </w:pPr>
    </w:p>
    <w:sectPr w:rsidR="00CF5C4D" w:rsidRPr="004F486D" w:rsidSect="00567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47ED"/>
    <w:multiLevelType w:val="multilevel"/>
    <w:tmpl w:val="13061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833725"/>
    <w:multiLevelType w:val="multilevel"/>
    <w:tmpl w:val="8AC8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B545F4"/>
    <w:rsid w:val="00117876"/>
    <w:rsid w:val="004E4B70"/>
    <w:rsid w:val="004F486D"/>
    <w:rsid w:val="005679C2"/>
    <w:rsid w:val="005C2371"/>
    <w:rsid w:val="007058CA"/>
    <w:rsid w:val="00731A28"/>
    <w:rsid w:val="00967728"/>
    <w:rsid w:val="00A96800"/>
    <w:rsid w:val="00B545F4"/>
    <w:rsid w:val="00BA54F5"/>
    <w:rsid w:val="00CF5C4D"/>
    <w:rsid w:val="00F27A84"/>
    <w:rsid w:val="00F662DF"/>
    <w:rsid w:val="00F70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45F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545F4"/>
    <w:rPr>
      <w:b/>
      <w:bCs/>
    </w:rPr>
  </w:style>
  <w:style w:type="character" w:customStyle="1" w:styleId="instructurefileholder">
    <w:name w:val="instructure_file_holder"/>
    <w:basedOn w:val="DefaultParagraphFont"/>
    <w:rsid w:val="00B545F4"/>
  </w:style>
  <w:style w:type="character" w:styleId="Hyperlink">
    <w:name w:val="Hyperlink"/>
    <w:basedOn w:val="DefaultParagraphFont"/>
    <w:uiPriority w:val="99"/>
    <w:unhideWhenUsed/>
    <w:rsid w:val="00CF5C4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7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ndatun.wordpress.com/2020/05/26/world-health-organization-launch-of-a-global-collaboration-to-accelerate-covid-19-health-technologi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AbduAlqa</cp:lastModifiedBy>
  <cp:revision>4</cp:revision>
  <dcterms:created xsi:type="dcterms:W3CDTF">2020-09-15T12:33:00Z</dcterms:created>
  <dcterms:modified xsi:type="dcterms:W3CDTF">2020-09-15T13:06:00Z</dcterms:modified>
</cp:coreProperties>
</file>